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B93" w:rsidRPr="00FF6B93" w:rsidRDefault="00FF6B93" w:rsidP="0009649D">
      <w:pPr>
        <w:widowControl/>
        <w:shd w:val="clear" w:color="auto" w:fill="FFFFFF"/>
        <w:spacing w:after="75"/>
        <w:jc w:val="center"/>
        <w:outlineLvl w:val="1"/>
        <w:rPr>
          <w:rFonts w:ascii="微软雅黑" w:eastAsia="微软雅黑" w:hAnsi="微软雅黑" w:cs="宋体"/>
          <w:color w:val="000000"/>
          <w:kern w:val="0"/>
          <w:sz w:val="36"/>
          <w:szCs w:val="36"/>
        </w:rPr>
      </w:pPr>
      <w:r w:rsidRPr="00FF6B93">
        <w:rPr>
          <w:rFonts w:ascii="微软雅黑" w:eastAsia="微软雅黑" w:hAnsi="微软雅黑" w:cs="宋体" w:hint="eastAsia"/>
          <w:color w:val="000000"/>
          <w:kern w:val="0"/>
          <w:sz w:val="36"/>
          <w:szCs w:val="36"/>
        </w:rPr>
        <w:t>常用坐标系统知识点与问题解答</w:t>
      </w:r>
    </w:p>
    <w:p w:rsidR="00FF6B93" w:rsidRPr="00FF6B93" w:rsidRDefault="00FF6B93" w:rsidP="0009649D">
      <w:pPr>
        <w:widowControl/>
        <w:shd w:val="clear" w:color="auto" w:fill="FFFFFF"/>
        <w:spacing w:line="300" w:lineRule="atLeast"/>
        <w:jc w:val="center"/>
        <w:rPr>
          <w:rFonts w:ascii="微软雅黑" w:eastAsia="微软雅黑" w:hAnsi="微软雅黑" w:cs="宋体"/>
          <w:color w:val="000000"/>
          <w:kern w:val="0"/>
          <w:sz w:val="2"/>
          <w:szCs w:val="2"/>
        </w:rPr>
      </w:pPr>
      <w:r w:rsidRPr="00FF6B93">
        <w:rPr>
          <w:rFonts w:ascii="微软雅黑" w:eastAsia="微软雅黑" w:hAnsi="微软雅黑" w:cs="宋体" w:hint="eastAsia"/>
          <w:color w:val="999999"/>
          <w:kern w:val="0"/>
          <w:szCs w:val="21"/>
        </w:rPr>
        <w:t>2018-03-04</w:t>
      </w:r>
      <w:r w:rsidRPr="00FF6B93">
        <w:rPr>
          <w:rFonts w:ascii="微软雅黑" w:eastAsia="微软雅黑" w:hAnsi="微软雅黑" w:cs="宋体" w:hint="eastAsia"/>
          <w:color w:val="000000"/>
          <w:kern w:val="0"/>
          <w:sz w:val="2"/>
          <w:szCs w:val="2"/>
        </w:rPr>
        <w:t> </w:t>
      </w:r>
      <w:hyperlink r:id="rId5" w:anchor="#" w:history="1">
        <w:r w:rsidRPr="00FF6B93">
          <w:rPr>
            <w:rFonts w:ascii="微软雅黑" w:eastAsia="微软雅黑" w:hAnsi="微软雅黑" w:cs="宋体" w:hint="eastAsia"/>
            <w:color w:val="4395F5"/>
            <w:kern w:val="0"/>
            <w:szCs w:val="21"/>
          </w:rPr>
          <w:t>GIS航空数据处理</w:t>
        </w:r>
      </w:hyperlink>
    </w:p>
    <w:p w:rsidR="00FF6B93" w:rsidRPr="00FF6B93" w:rsidRDefault="00FF6B93" w:rsidP="0009649D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7"/>
          <w:szCs w:val="27"/>
        </w:rPr>
        <w:t>常用坐标系统知识点</w:t>
      </w:r>
    </w:p>
    <w:p w:rsidR="00FF6B93" w:rsidRPr="0009649D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1.坐标系统之间的转换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（1）坐标系分类</w:t>
      </w:r>
    </w:p>
    <w:p w:rsidR="00FF6B93" w:rsidRPr="0009649D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不同参心坐标系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之间的转换、不同地心坐标系之间的转换；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参心坐标系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与地心坐标系之间的转换；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相同坐标系的直角坐标与大地坐标之间的坐标转换；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大地坐标与高斯平面坐标之间的转换；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在两个</w:t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空间角直坐标系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中，假设其分别为O-XYZ和o-xyz，如果两个坐标系的原点相同，通过三次旋转，就可以两个坐标系重合；如果两个直角坐标系的原点不在同一个位置，通过坐标轴的平移和旋转可以取得一致；如果两个坐标系的尺度也不尽一致，就需要再增加一个尺度变化参数。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对于大地坐标和高斯投影平面坐标之间的转换，则需要通过高斯投影正算、高斯投影反算，通过使用中央子午线经度、不同的参考椭球、不同投影面的选择来实现坐标的转换。</w:t>
      </w:r>
    </w:p>
    <w:p w:rsidR="00FF6B93" w:rsidRPr="00FF6B93" w:rsidRDefault="0009649D" w:rsidP="00FF6B93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09649D"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274310" cy="2438918"/>
            <wp:effectExtent l="0" t="0" r="2540" b="0"/>
            <wp:docPr id="5" name="图片 5" descr="C:\Users\lj\AppData\Local\Temp\WeChat Files\cd77ead2cb5bd9230f894f65431840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\AppData\Local\Temp\WeChat Files\cd77ead2cb5bd9230f894f65431840e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8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lastRenderedPageBreak/>
        <w:t>2. 三参数、四参数、七参数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（1）七参数：平移变量（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Dx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、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Dy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、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Dz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）、旋转变量（Rx、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Ry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、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Rz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）、尺度缩放（K）；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三参数：平移变量（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Dx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、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Dy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、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Dz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）、旋转变量= 0、尺度缩放=1；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三参数就是七参数的特例；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参数和七参数都是两个空间坐标系之间转换-椭球转换（不同椭球体）。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（2）四参数：暂无统一标准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两个平面坐标系之间转换-平面转换（同一椭球体）；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在不同的椭球之间的转换是不严密的，一般而言比较严密的是用七参数法（包括布尔</w:t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莎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模型，</w:t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一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步法模型，海尔</w:t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曼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特等），即3个平移因子（X平移、Y平移、Z平移），3个旋转因子（X旋转、Y旋转、Z旋转），一个比例因子（也叫尺度变化K）。在工作区内找三个以上的已知点，利用已知点的BJ54坐标和所测WGS84坐标，通过一定的数学模型，求解七参数。若多选几个已知点，通过平差的方法可以获得较好的精度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如果区域范围不大，最远点间的距离不大于30Km（经验值），可以用三参数（莫洛登斯基模型），即只考虑3个平移因子，而将旋转因子视为0、比例因子视为1，所以三参数只是七参数的一种特例。GPS导航时一般使用三参数就可以达到较高精度，七参数太麻烦而且不实用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同一个椭球里的转换都是严密的，在同一个椭球的不同坐标系中转换需要用到四参数转换，如深圳既有北京54坐标又有深圳坐标，在这两种坐标之间转换就用到四参数。计算四参数需要两个已知点。</w:t>
      </w:r>
    </w:p>
    <w:p w:rsidR="00FF6B93" w:rsidRPr="0009649D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3. 地形图坐标系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我国的地形图采用高斯－克吕格平面直角坐标系。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在该坐标系中：横轴- 赤道，用Ｙ表示；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纵轴-中央经线，用Ｘ表示；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>坐标原点-中央经线与赤道的交点，用Ｏ表示。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赤道以南为负，以北为正；中央经线以东为正，以西为负。我国位于北半球，故纵坐标均为正值，但为避免中央经度线以西为负值的情况，将坐标纵轴西移500公里（500,000米）。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1954年我国在北京设立了大地坐标原点，采用克拉索夫斯基椭球体，依此计算出来的各大地控制点的坐标，称为北京54坐标系。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</w: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4. 6度带、3度带、中央经线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我国采用6度分带和3度分带。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1∶2.5万及1∶5万的地形图采用6度分带投影，即经差为6度，从零度子午线开始，自西向东每个经差6度为一投影带，全球共分60个带，用1，2，3，4，5，……表示．即东经0～6度为第一带，其中央经线的经度为东经3度，东经6～12度为第二带，其中央经线的经度为9度。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1∶1万的地形图采用3度分带，从东经1.5度的经线开始，每隔3度为一带，用1，2，3，……表示，全球共划分120个投影带，即东经1.5～4.5度为第1带，其中央经线的经度为东经3度，东经4.5～7.5度为第2带，其中央经线的经度为东经6度。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地形图上公里网横坐标前2位就是带号，例如：1：5万地形图上的某个横坐标20345486，其中20即为带号，345486为横坐标值。</w:t>
      </w:r>
    </w:p>
    <w:p w:rsidR="0009649D" w:rsidRDefault="0009649D" w:rsidP="0009649D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b/>
          <w:bCs/>
          <w:color w:val="3E3E3E"/>
          <w:kern w:val="0"/>
          <w:sz w:val="24"/>
          <w:szCs w:val="24"/>
        </w:rPr>
      </w:pPr>
      <w:r w:rsidRPr="0009649D"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w:drawing>
          <wp:inline distT="0" distB="0" distL="0" distR="0">
            <wp:extent cx="5495925" cy="3143250"/>
            <wp:effectExtent l="0" t="0" r="9525" b="0"/>
            <wp:docPr id="6" name="图片 6" descr="C:\Users\lj\AppData\Local\Temp\WeChat Files\3b0295660df33c53f2a64906ccdf05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\AppData\Local\Temp\WeChat Files\3b0295660df33c53f2a64906ccdf054c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4"/>
          <w:szCs w:val="24"/>
        </w:rPr>
        <w:t>5.中央经线计算的方法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（1）六度带中央经线经度的计算：当地中央经线经度＝6°×当地带号－3°（适用于1∶2.5万和1∶5万地形图）。如：地形图上的横坐标为20345，其所处的六度带的中央经线经度为：6°×20－3°＝117°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br/>
        <w:t>（2）三度带中央经线经度的计算：中央经线经度＝3°×当地带号（适用于1∶1万地形图）</w:t>
      </w:r>
    </w:p>
    <w:p w:rsidR="00FF6B93" w:rsidRPr="00FF6B93" w:rsidRDefault="00FF6B93" w:rsidP="0009649D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7"/>
          <w:szCs w:val="27"/>
        </w:rPr>
        <w:t>常见问题“问”“答”</w:t>
      </w:r>
    </w:p>
    <w:p w:rsidR="0009649D" w:rsidRPr="0009649D" w:rsidRDefault="0009649D" w:rsidP="0009649D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b/>
          <w:bCs/>
          <w:color w:val="3E3E3E"/>
          <w:kern w:val="0"/>
          <w:sz w:val="26"/>
          <w:szCs w:val="26"/>
        </w:rPr>
      </w:pPr>
      <w:r w:rsidRPr="0009649D"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t>（1</w:t>
      </w:r>
      <w:r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t>）</w:t>
      </w:r>
      <w:r w:rsidR="00FF6B93" w:rsidRPr="0009649D"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t>说“经纬度投影”对吗？</w:t>
      </w:r>
    </w:p>
    <w:p w:rsidR="00FF6B93" w:rsidRPr="0009649D" w:rsidRDefault="00FF6B93" w:rsidP="0009649D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09649D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经纬度表示的是地理坐标系（单位是度），不是投影坐标系（单位是米），两者放一起明显不妥。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t>（2）大地坐标系与地理坐标系有何不同？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大地坐标系和地理坐标系都是经纬度表示的坐标系，本身并不包含投影信息，很多时候，这两种说法都是相同的。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t>（3）为什么有地理坐标系和投影坐标系之分？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由于经纬度的度数不对应某一标准长度，因此无法精确测量距离或面积，也难以在平面地图或计算机屏幕上显示数据。在使用许多（不是全部）GIS 分析和制图应用程序时，经常需要</w:t>
      </w: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lastRenderedPageBreak/>
        <w:t xml:space="preserve">由投影坐标系提供的更稳定的平面坐标框架。与地理坐标系不同，在二维空间范围内，投影坐标系的长度、角度和面积恒定。投影坐标系始终基于地理坐标系，而后者则是基于球体或旋转椭球体的。在投影坐标系中，通过格网上的 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x,y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 xml:space="preserve"> 坐标来标识位置，其原点位于格网中心。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t>（4）通常所说的西安80，北京54是指什么？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 GIS中的坐标系统定义由基准面和地图投影两组参数确定，基准面对应一个参考椭球体，我们常说的北京54、西安80、国家大地2000坐标系都是指其参考椭球体。基于这种椭球体，我们能定义出大地坐标系和投影坐标系。只说一个西安80是不能确定坐标系统的，因为没有说明有没有投影及投影信息。如果不指明投影方式，则认为西安80、北京54的表现形式为大地坐标，而不是投影平面直角坐标。</w:t>
      </w:r>
    </w:p>
    <w:p w:rsidR="0009649D" w:rsidRDefault="0009649D" w:rsidP="0009649D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b/>
          <w:bCs/>
          <w:color w:val="3E3E3E"/>
          <w:kern w:val="0"/>
          <w:sz w:val="26"/>
          <w:szCs w:val="26"/>
        </w:rPr>
      </w:pPr>
      <w:r w:rsidRPr="0009649D"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5695829" cy="1866900"/>
            <wp:effectExtent l="0" t="0" r="635" b="0"/>
            <wp:docPr id="7" name="图片 7" descr="C:\Users\lj\AppData\Local\Temp\WeChat Files\3313ca25a9db3bc13cada1e6b23cc1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\AppData\Local\Temp\WeChat Files\3313ca25a9db3bc13cada1e6b23cc10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4263" cy="1869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t>（5）什么都是高斯投影？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高斯-克吕格投影属于横轴墨卡托投影，能小范围内保持形状不变，因此被国内普遍采用，但在表示小比例尺数据时，这种投影明显不合适。就中国来说，一般50万以上比例尺采用高斯投影，50万以下采用兰伯特投影。数据用途不同，具体的投影方式各有不同，有的是为了保持面积不变，有的是为了保持形状不变。另一种世界常用的投影是UTM（通用墨卡托投影），高斯-克吕格投影是“等角横切</w:t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椭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圆柱投影”，投影后中央经线保持长度不变，</w:t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即比例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系数为1；UTM投影是“等角横轴割圆柱投影”，圆柱割地球于南纬80度、北纬84度两条等高圈，投影后两条割线上没有变形，中央经线上长度比0.9996。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lastRenderedPageBreak/>
        <w:t>（6）北京54，西安80，WGS84，国家2000 有何不同？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54和80本质上是参心坐标系，大地原点分别在苏联和西安，原点是参考椭球的几何中心，这类坐标难以表达高度信息，精度信息等也不够，正被淘汰。WGS84和国家2000本质上是地心坐标系，即以地球质量中心作为坐标系原点。54的椭球体长半轴半径是6378245米，80为6378140米，84和2000坐标系一样，都是6378137米。国家最新的2000坐标系和WGS84据说在</w:t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厘米级都是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一样的，但和80坐标在高纬度地区误差达十几倍。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t>（7）Google、Microsoft、ArcGIS提供的地图服务分别采用了什么坐标系？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现在都统一为了Web Mercator，</w:t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即正轴墨卡托投影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，和UTM（常规墨卡托）投影的主要区别是为了实现上的方便，把地球模拟为球体而非椭球体，精度理论上差别0.33%，比例尺大时基本可以忽略。同时纬度范围变成了(-85,85),南北极显示不了，但不影响正常使用，这样也减少</w:t>
      </w:r>
      <w:proofErr w:type="gram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了切图数量</w:t>
      </w:r>
      <w:proofErr w:type="gram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。</w: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b/>
          <w:bCs/>
          <w:color w:val="3E3E3E"/>
          <w:kern w:val="0"/>
          <w:sz w:val="26"/>
          <w:szCs w:val="26"/>
        </w:rPr>
        <w:t>（8）ArcGIS的空间参考与坐标系统？</w:t>
      </w:r>
      <w:bookmarkStart w:id="0" w:name="_GoBack"/>
      <w:bookmarkEnd w:id="0"/>
    </w:p>
    <w:p w:rsidR="00FF6B93" w:rsidRDefault="00FF6B93" w:rsidP="00FF6B93">
      <w:pPr>
        <w:widowControl/>
        <w:shd w:val="clear" w:color="auto" w:fill="FFFFFF"/>
        <w:spacing w:line="384" w:lineRule="atLeast"/>
        <w:jc w:val="lef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ArcGIS的空间参考信息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SpatialReference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，不仅包含了坐标系统的定义，还包括容差Tolerance和分辨率Resolution等，通常由</w:t>
      </w:r>
      <w:proofErr w:type="spellStart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Prj</w:t>
      </w:r>
      <w:proofErr w:type="spellEnd"/>
      <w:r w:rsidRPr="00FF6B93"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  <w:t>文件表示。ArcGIS中的坐标系统分地理坐标系和投影坐标系，其中投影坐标系也一定包含一个地理坐标系，反之不然。</w:t>
      </w:r>
    </w:p>
    <w:p w:rsidR="0009649D" w:rsidRPr="00FF6B93" w:rsidRDefault="0009649D" w:rsidP="0009649D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 w:hint="eastAsia"/>
          <w:color w:val="3E3E3E"/>
          <w:kern w:val="0"/>
          <w:sz w:val="24"/>
          <w:szCs w:val="24"/>
        </w:rPr>
      </w:pPr>
      <w:r w:rsidRPr="0009649D"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drawing>
          <wp:inline distT="0" distB="0" distL="0" distR="0">
            <wp:extent cx="4419600" cy="2857500"/>
            <wp:effectExtent l="0" t="0" r="0" b="0"/>
            <wp:docPr id="8" name="图片 8" descr="C:\Users\lj\AppData\Local\Temp\WeChat Files\61d3c5f9cebad112387d4c99436003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j\AppData\Local\Temp\WeChat Files\61d3c5f9cebad112387d4c99436003a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center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r w:rsidRPr="00FF6B93">
        <w:rPr>
          <w:rFonts w:ascii="微软雅黑" w:eastAsia="微软雅黑" w:hAnsi="微软雅黑" w:cs="宋体"/>
          <w:noProof/>
          <w:color w:val="3E3E3E"/>
          <w:kern w:val="0"/>
          <w:sz w:val="24"/>
          <w:szCs w:val="24"/>
        </w:rPr>
        <w:lastRenderedPageBreak/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矩形 1" descr="https://mmbiz.qpic.cn/mmbiz_jpg/vbYGy9fL0pceP2OVVt3Ngutk3owibjAmamKwLZfSXmKnKB7M2evIGm8IjgxYAO4cm0dGVE81zWsibmTQicE9BrMSQ/640?wx_fmt=jpe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8A20A82" id="矩形 1" o:spid="_x0000_s1026" alt="https://mmbiz.qpic.cn/mmbiz_jpg/vbYGy9fL0pceP2OVVt3Ngutk3owibjAmamKwLZfSXmKnKB7M2evIGm8IjgxYAO4cm0dGVE81zWsibmTQicE9BrMSQ/640?wx_fmt=jpeg&amp;tp=webp&amp;wxfrom=5&amp;wx_lazy=1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Gu9JVBTAwAAbQYAAA4AAAAAAAAAAAAAAAAALgIA&#10;AGRycy9lMm9Eb2MueG1sUEsBAi0AFAAGAAgAAAAhAEyg6SzYAAAAAwEAAA8AAAAAAAAAAAAAAAAA&#10;rQUAAGRycy9kb3ducmV2LnhtbFBLBQYAAAAABAAEAPMAAACyBgAAAAA=&#10;" filled="f" stroked="f">
                <o:lock v:ext="edit" aspectratio="t"/>
                <w10:anchorlock/>
              </v:rect>
            </w:pict>
          </mc:Fallback>
        </mc:AlternateContent>
      </w:r>
    </w:p>
    <w:p w:rsidR="00FF6B93" w:rsidRPr="00FF6B93" w:rsidRDefault="00FF6B93" w:rsidP="00FF6B93">
      <w:pPr>
        <w:widowControl/>
        <w:shd w:val="clear" w:color="auto" w:fill="FFFFFF"/>
        <w:spacing w:line="384" w:lineRule="atLeast"/>
        <w:jc w:val="right"/>
        <w:rPr>
          <w:rFonts w:ascii="微软雅黑" w:eastAsia="微软雅黑" w:hAnsi="微软雅黑" w:cs="宋体"/>
          <w:color w:val="3E3E3E"/>
          <w:kern w:val="0"/>
          <w:sz w:val="24"/>
          <w:szCs w:val="24"/>
        </w:rPr>
      </w:pPr>
      <w:proofErr w:type="gramStart"/>
      <w:r w:rsidRPr="00FF6B93">
        <w:rPr>
          <w:rFonts w:ascii="Arial" w:eastAsia="微软雅黑" w:hAnsi="Arial" w:cs="Arial"/>
          <w:color w:val="888888"/>
          <w:kern w:val="0"/>
          <w:szCs w:val="21"/>
          <w:shd w:val="clear" w:color="auto" w:fill="FFFFFF"/>
        </w:rPr>
        <w:t>一</w:t>
      </w:r>
      <w:proofErr w:type="gramEnd"/>
      <w:r w:rsidRPr="00FF6B93">
        <w:rPr>
          <w:rFonts w:ascii="Arial" w:eastAsia="微软雅黑" w:hAnsi="Arial" w:cs="Arial"/>
          <w:color w:val="888888"/>
          <w:kern w:val="0"/>
          <w:szCs w:val="21"/>
          <w:shd w:val="clear" w:color="auto" w:fill="FFFFFF"/>
        </w:rPr>
        <w:t>文章源于网络收集而来，版权归原创者所有，如有</w:t>
      </w:r>
      <w:proofErr w:type="gramStart"/>
      <w:r w:rsidRPr="00FF6B93">
        <w:rPr>
          <w:rFonts w:ascii="Arial" w:eastAsia="微软雅黑" w:hAnsi="Arial" w:cs="Arial"/>
          <w:color w:val="888888"/>
          <w:kern w:val="0"/>
          <w:szCs w:val="21"/>
          <w:shd w:val="clear" w:color="auto" w:fill="FFFFFF"/>
        </w:rPr>
        <w:t>侵权请</w:t>
      </w:r>
      <w:proofErr w:type="gramEnd"/>
      <w:r w:rsidRPr="00FF6B93">
        <w:rPr>
          <w:rFonts w:ascii="Arial" w:eastAsia="微软雅黑" w:hAnsi="Arial" w:cs="Arial"/>
          <w:color w:val="888888"/>
          <w:kern w:val="0"/>
          <w:szCs w:val="21"/>
          <w:shd w:val="clear" w:color="auto" w:fill="FFFFFF"/>
        </w:rPr>
        <w:t>及时联系立即删除</w:t>
      </w:r>
    </w:p>
    <w:p w:rsidR="00685642" w:rsidRPr="00FF6B93" w:rsidRDefault="00685642"/>
    <w:sectPr w:rsidR="00685642" w:rsidRPr="00FF6B93" w:rsidSect="0009649D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B1D6D"/>
    <w:multiLevelType w:val="hybridMultilevel"/>
    <w:tmpl w:val="10B2C31C"/>
    <w:lvl w:ilvl="0" w:tplc="5E52EF5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6C6"/>
    <w:rsid w:val="0009649D"/>
    <w:rsid w:val="00685642"/>
    <w:rsid w:val="00C536C6"/>
    <w:rsid w:val="00FF6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199AE3-90EB-4929-A530-8E5839CB9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FF6B9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rsid w:val="00FF6B93"/>
    <w:rPr>
      <w:rFonts w:ascii="宋体" w:eastAsia="宋体" w:hAnsi="宋体" w:cs="宋体"/>
      <w:b/>
      <w:bCs/>
      <w:kern w:val="0"/>
      <w:sz w:val="36"/>
      <w:szCs w:val="36"/>
    </w:rPr>
  </w:style>
  <w:style w:type="character" w:styleId="a3">
    <w:name w:val="Emphasis"/>
    <w:basedOn w:val="a0"/>
    <w:uiPriority w:val="20"/>
    <w:qFormat/>
    <w:rsid w:val="00FF6B93"/>
    <w:rPr>
      <w:i/>
      <w:iCs/>
    </w:rPr>
  </w:style>
  <w:style w:type="character" w:customStyle="1" w:styleId="apple-converted-space">
    <w:name w:val="apple-converted-space"/>
    <w:basedOn w:val="a0"/>
    <w:rsid w:val="00FF6B93"/>
  </w:style>
  <w:style w:type="character" w:styleId="a4">
    <w:name w:val="Hyperlink"/>
    <w:basedOn w:val="a0"/>
    <w:uiPriority w:val="99"/>
    <w:semiHidden/>
    <w:unhideWhenUsed/>
    <w:rsid w:val="00FF6B9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FF6B9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FF6B93"/>
    <w:rPr>
      <w:b/>
      <w:bCs/>
    </w:rPr>
  </w:style>
  <w:style w:type="paragraph" w:styleId="a7">
    <w:name w:val="List Paragraph"/>
    <w:basedOn w:val="a"/>
    <w:uiPriority w:val="34"/>
    <w:qFormat/>
    <w:rsid w:val="0009649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4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6285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7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https://mp.weixin.qq.com/s?__biz=MzAxNTk1Nzg2OA==&amp;mid=2247484331&amp;idx=1&amp;sn=1aa3435f067a5dcc346931d3933ca066&amp;chksm=9bfd69a8ac8ae0bee8d5b542423f3dc0671160dc5c004e8699d050d505cb4621a0889952ed43&amp;scene=27&amp;key=cf5d7c6618385a767e71b70e3fc736258270aac65102b7bbbc6cdfe9f980026e4cc978bbfe77def4022b3613ffa51b77636f56bbbec6a1b054dff6d66ef3c9044478c6a21d9d829e2ff88fcf89bc85de&amp;ascene=7&amp;uin=MjcwMjI2ODQ4MA%3D%3D&amp;devicetype=Windows+10&amp;version=6206021b&amp;lang=zh_CN&amp;pass_ticket=MK4NsrmquV9Enp16wRr8VlV9K%2FzBaD2TYJNa%2Bh2Wmm9NnLCwV9ardreOKyRxAddC&amp;winzoom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561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3</cp:revision>
  <dcterms:created xsi:type="dcterms:W3CDTF">2018-04-27T08:07:00Z</dcterms:created>
  <dcterms:modified xsi:type="dcterms:W3CDTF">2018-04-27T08:11:00Z</dcterms:modified>
</cp:coreProperties>
</file>